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B41611" w:rsidP="00B416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4161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80878" w:rsidRPr="00B41611" w:rsidP="00B416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41611">
        <w:rPr>
          <w:rFonts w:ascii="Times New Roman" w:hAnsi="Times New Roman" w:cs="Times New Roman"/>
          <w:sz w:val="24"/>
          <w:szCs w:val="24"/>
        </w:rPr>
        <w:t>п</w:t>
      </w:r>
      <w:r w:rsidRPr="00B41611">
        <w:rPr>
          <w:rFonts w:ascii="Times New Roman" w:hAnsi="Times New Roman" w:cs="Times New Roman"/>
          <w:sz w:val="24"/>
          <w:szCs w:val="24"/>
        </w:rPr>
        <w:t>о</w:t>
      </w:r>
      <w:r w:rsidRPr="00B41611">
        <w:rPr>
          <w:rFonts w:ascii="Times New Roman" w:hAnsi="Times New Roman" w:cs="Times New Roman"/>
          <w:sz w:val="24"/>
          <w:szCs w:val="24"/>
        </w:rPr>
        <w:t xml:space="preserve"> делу об </w:t>
      </w:r>
      <w:r w:rsidRPr="00B41611">
        <w:rPr>
          <w:rFonts w:ascii="Times New Roman" w:hAnsi="Times New Roman" w:cs="Times New Roman"/>
          <w:sz w:val="24"/>
          <w:szCs w:val="24"/>
        </w:rPr>
        <w:t>административно</w:t>
      </w:r>
      <w:r w:rsidRPr="00B41611">
        <w:rPr>
          <w:rFonts w:ascii="Times New Roman" w:hAnsi="Times New Roman" w:cs="Times New Roman"/>
          <w:sz w:val="24"/>
          <w:szCs w:val="24"/>
        </w:rPr>
        <w:t>м</w:t>
      </w:r>
      <w:r w:rsidRPr="00B41611">
        <w:rPr>
          <w:rFonts w:ascii="Times New Roman" w:hAnsi="Times New Roman" w:cs="Times New Roman"/>
          <w:sz w:val="24"/>
          <w:szCs w:val="24"/>
        </w:rPr>
        <w:t xml:space="preserve"> </w:t>
      </w:r>
      <w:r w:rsidRPr="00B41611" w:rsidR="005779C8">
        <w:rPr>
          <w:rFonts w:ascii="Times New Roman" w:hAnsi="Times New Roman" w:cs="Times New Roman"/>
          <w:sz w:val="24"/>
          <w:szCs w:val="24"/>
        </w:rPr>
        <w:t>правонарушении</w:t>
      </w:r>
    </w:p>
    <w:p w:rsidR="00FE20DD" w:rsidRPr="00B41611" w:rsidP="00B416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80878" w:rsidRPr="00B41611" w:rsidP="00B416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августа</w:t>
      </w:r>
      <w:r w:rsidR="0025475B">
        <w:rPr>
          <w:rFonts w:ascii="Times New Roman" w:hAnsi="Times New Roman" w:cs="Times New Roman"/>
          <w:sz w:val="24"/>
          <w:szCs w:val="24"/>
        </w:rPr>
        <w:t xml:space="preserve"> 2025</w:t>
      </w:r>
      <w:r w:rsidRPr="00B41611" w:rsidR="00875DB2">
        <w:rPr>
          <w:rFonts w:ascii="Times New Roman" w:hAnsi="Times New Roman" w:cs="Times New Roman"/>
          <w:sz w:val="24"/>
          <w:szCs w:val="24"/>
        </w:rPr>
        <w:t xml:space="preserve"> </w:t>
      </w:r>
      <w:r w:rsidRPr="00B41611" w:rsidR="00E85AED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B41611" w:rsidR="00077C39">
        <w:rPr>
          <w:rFonts w:ascii="Times New Roman" w:hAnsi="Times New Roman" w:cs="Times New Roman"/>
          <w:sz w:val="24"/>
          <w:szCs w:val="24"/>
        </w:rPr>
        <w:t xml:space="preserve">    </w:t>
      </w:r>
      <w:r w:rsidRPr="00B41611" w:rsidR="00697CF3">
        <w:rPr>
          <w:rFonts w:ascii="Times New Roman" w:hAnsi="Times New Roman" w:cs="Times New Roman"/>
          <w:sz w:val="24"/>
          <w:szCs w:val="24"/>
        </w:rPr>
        <w:t xml:space="preserve"> </w:t>
      </w:r>
      <w:r w:rsidRPr="00B41611" w:rsidR="00023A30">
        <w:rPr>
          <w:rFonts w:ascii="Times New Roman" w:hAnsi="Times New Roman" w:cs="Times New Roman"/>
          <w:sz w:val="24"/>
          <w:szCs w:val="24"/>
        </w:rPr>
        <w:t xml:space="preserve">      </w:t>
      </w:r>
      <w:r w:rsidRPr="00B41611" w:rsidR="00077C39">
        <w:rPr>
          <w:rFonts w:ascii="Times New Roman" w:hAnsi="Times New Roman" w:cs="Times New Roman"/>
          <w:sz w:val="24"/>
          <w:szCs w:val="24"/>
        </w:rPr>
        <w:t xml:space="preserve">  </w:t>
      </w:r>
      <w:r w:rsidRPr="00B41611" w:rsidR="007152F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41611" w:rsidR="00077C39">
        <w:rPr>
          <w:rFonts w:ascii="Times New Roman" w:hAnsi="Times New Roman" w:cs="Times New Roman"/>
          <w:sz w:val="24"/>
          <w:szCs w:val="24"/>
        </w:rPr>
        <w:t xml:space="preserve">       </w:t>
      </w:r>
      <w:r w:rsidRPr="00B41611" w:rsidR="005779C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41611" w:rsidR="007152FF">
        <w:rPr>
          <w:rFonts w:ascii="Times New Roman" w:hAnsi="Times New Roman" w:cs="Times New Roman"/>
          <w:sz w:val="24"/>
          <w:szCs w:val="24"/>
        </w:rPr>
        <w:t xml:space="preserve">    </w:t>
      </w:r>
      <w:r w:rsidRPr="00B41611" w:rsidR="003A2086">
        <w:rPr>
          <w:rFonts w:ascii="Times New Roman" w:hAnsi="Times New Roman" w:cs="Times New Roman"/>
          <w:sz w:val="24"/>
          <w:szCs w:val="24"/>
        </w:rPr>
        <w:t xml:space="preserve">  </w:t>
      </w:r>
      <w:r w:rsidRPr="00B41611" w:rsidR="007152FF">
        <w:rPr>
          <w:rFonts w:ascii="Times New Roman" w:hAnsi="Times New Roman" w:cs="Times New Roman"/>
          <w:sz w:val="24"/>
          <w:szCs w:val="24"/>
        </w:rPr>
        <w:t xml:space="preserve">     </w:t>
      </w:r>
      <w:r w:rsidRPr="00B41611" w:rsidR="005779C8">
        <w:rPr>
          <w:rFonts w:ascii="Times New Roman" w:hAnsi="Times New Roman" w:cs="Times New Roman"/>
          <w:sz w:val="24"/>
          <w:szCs w:val="24"/>
        </w:rPr>
        <w:t xml:space="preserve"> </w:t>
      </w:r>
      <w:r w:rsidRPr="00B41611" w:rsidR="00077C3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41611" w:rsidR="00697C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5475B">
        <w:rPr>
          <w:rFonts w:ascii="Times New Roman" w:hAnsi="Times New Roman" w:cs="Times New Roman"/>
          <w:sz w:val="24"/>
          <w:szCs w:val="24"/>
        </w:rPr>
        <w:t xml:space="preserve">    </w:t>
      </w:r>
      <w:r w:rsidRPr="00B41611" w:rsidR="00063476">
        <w:rPr>
          <w:rFonts w:ascii="Times New Roman" w:hAnsi="Times New Roman" w:cs="Times New Roman"/>
          <w:sz w:val="24"/>
          <w:szCs w:val="24"/>
        </w:rPr>
        <w:t xml:space="preserve"> </w:t>
      </w:r>
      <w:r w:rsidRPr="00B41611" w:rsidR="00D34A7F">
        <w:rPr>
          <w:rFonts w:ascii="Times New Roman" w:hAnsi="Times New Roman" w:cs="Times New Roman"/>
          <w:sz w:val="24"/>
          <w:szCs w:val="24"/>
        </w:rPr>
        <w:t xml:space="preserve"> </w:t>
      </w:r>
      <w:r w:rsidRPr="00B41611" w:rsidR="007D5D0E">
        <w:rPr>
          <w:rFonts w:ascii="Times New Roman" w:hAnsi="Times New Roman" w:cs="Times New Roman"/>
          <w:sz w:val="24"/>
          <w:szCs w:val="24"/>
        </w:rPr>
        <w:t xml:space="preserve">   </w:t>
      </w:r>
      <w:r w:rsidRPr="00B41611" w:rsidR="005779C8">
        <w:rPr>
          <w:rFonts w:ascii="Times New Roman" w:hAnsi="Times New Roman" w:cs="Times New Roman"/>
          <w:sz w:val="24"/>
          <w:szCs w:val="24"/>
        </w:rPr>
        <w:t xml:space="preserve"> </w:t>
      </w:r>
      <w:r w:rsidRPr="00B41611">
        <w:rPr>
          <w:rFonts w:ascii="Times New Roman" w:hAnsi="Times New Roman" w:cs="Times New Roman"/>
          <w:sz w:val="24"/>
          <w:szCs w:val="24"/>
        </w:rPr>
        <w:t>г</w:t>
      </w:r>
      <w:r w:rsidRPr="00B41611" w:rsidR="001867A2">
        <w:rPr>
          <w:rFonts w:ascii="Times New Roman" w:hAnsi="Times New Roman" w:cs="Times New Roman"/>
          <w:sz w:val="24"/>
          <w:szCs w:val="24"/>
        </w:rPr>
        <w:t>ород</w:t>
      </w:r>
      <w:r w:rsidRPr="00B41611">
        <w:rPr>
          <w:rFonts w:ascii="Times New Roman" w:hAnsi="Times New Roman" w:cs="Times New Roman"/>
          <w:sz w:val="24"/>
          <w:szCs w:val="24"/>
        </w:rPr>
        <w:t xml:space="preserve"> Когалым</w:t>
      </w:r>
    </w:p>
    <w:p w:rsidR="00077C39" w:rsidRPr="00B41611" w:rsidP="00B416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66C39" w:rsidRPr="00B41611" w:rsidP="00B41611">
      <w:pPr>
        <w:pStyle w:val="BodyTextIndent3"/>
        <w:ind w:firstLine="709"/>
        <w:rPr>
          <w:sz w:val="24"/>
          <w:szCs w:val="24"/>
        </w:rPr>
      </w:pPr>
      <w:r w:rsidRPr="00B41611">
        <w:rPr>
          <w:sz w:val="24"/>
          <w:szCs w:val="24"/>
        </w:rPr>
        <w:t>М</w:t>
      </w:r>
      <w:r w:rsidRPr="00B41611" w:rsidR="00380878">
        <w:rPr>
          <w:sz w:val="24"/>
          <w:szCs w:val="24"/>
        </w:rPr>
        <w:t>ир</w:t>
      </w:r>
      <w:r w:rsidRPr="00B41611" w:rsidR="00D34A7F">
        <w:rPr>
          <w:sz w:val="24"/>
          <w:szCs w:val="24"/>
        </w:rPr>
        <w:t>овой судья судебного участка №</w:t>
      </w:r>
      <w:r w:rsidRPr="00B41611" w:rsidR="00222BD4">
        <w:rPr>
          <w:sz w:val="24"/>
          <w:szCs w:val="24"/>
        </w:rPr>
        <w:t>2</w:t>
      </w:r>
      <w:r w:rsidRPr="00B41611" w:rsidR="00380878">
        <w:rPr>
          <w:sz w:val="24"/>
          <w:szCs w:val="24"/>
        </w:rPr>
        <w:t xml:space="preserve"> Когалымского судебного района Ханты</w:t>
      </w:r>
      <w:r w:rsidRPr="00B41611" w:rsidR="005779C8">
        <w:rPr>
          <w:sz w:val="24"/>
          <w:szCs w:val="24"/>
        </w:rPr>
        <w:t>-</w:t>
      </w:r>
      <w:r w:rsidRPr="00B41611" w:rsidR="00380878">
        <w:rPr>
          <w:sz w:val="24"/>
          <w:szCs w:val="24"/>
        </w:rPr>
        <w:t>Мансийского</w:t>
      </w:r>
      <w:r w:rsidRPr="00B41611" w:rsidR="00414368">
        <w:rPr>
          <w:sz w:val="24"/>
          <w:szCs w:val="24"/>
        </w:rPr>
        <w:t xml:space="preserve"> </w:t>
      </w:r>
      <w:r w:rsidRPr="00B41611" w:rsidR="00380878">
        <w:rPr>
          <w:sz w:val="24"/>
          <w:szCs w:val="24"/>
        </w:rPr>
        <w:t>автономного округ</w:t>
      </w:r>
      <w:r w:rsidRPr="00B41611" w:rsidR="00C34A45">
        <w:rPr>
          <w:sz w:val="24"/>
          <w:szCs w:val="24"/>
        </w:rPr>
        <w:t xml:space="preserve">а – </w:t>
      </w:r>
      <w:r w:rsidRPr="00B41611" w:rsidR="00380878">
        <w:rPr>
          <w:sz w:val="24"/>
          <w:szCs w:val="24"/>
        </w:rPr>
        <w:t xml:space="preserve">Югры </w:t>
      </w:r>
      <w:r w:rsidRPr="00B41611" w:rsidR="00222BD4">
        <w:rPr>
          <w:sz w:val="24"/>
          <w:szCs w:val="24"/>
        </w:rPr>
        <w:t>Красников С</w:t>
      </w:r>
      <w:r w:rsidRPr="00B41611" w:rsidR="00023A30">
        <w:rPr>
          <w:sz w:val="24"/>
          <w:szCs w:val="24"/>
        </w:rPr>
        <w:t xml:space="preserve">емен </w:t>
      </w:r>
      <w:r w:rsidRPr="00B41611" w:rsidR="00222BD4">
        <w:rPr>
          <w:sz w:val="24"/>
          <w:szCs w:val="24"/>
        </w:rPr>
        <w:t>С</w:t>
      </w:r>
      <w:r w:rsidRPr="00B41611" w:rsidR="00023A30">
        <w:rPr>
          <w:sz w:val="24"/>
          <w:szCs w:val="24"/>
        </w:rPr>
        <w:t xml:space="preserve">ергеевич (628486 Ханты-Мансийский автономный округ – Югра </w:t>
      </w:r>
      <w:r w:rsidRPr="00B41611" w:rsidR="00023A30">
        <w:rPr>
          <w:sz w:val="24"/>
          <w:szCs w:val="24"/>
        </w:rPr>
        <w:t>г.Когалым</w:t>
      </w:r>
      <w:r w:rsidRPr="00B41611" w:rsidR="00023A30">
        <w:rPr>
          <w:sz w:val="24"/>
          <w:szCs w:val="24"/>
        </w:rPr>
        <w:t xml:space="preserve"> ул. Мира д. 24)</w:t>
      </w:r>
      <w:r w:rsidRPr="00B41611" w:rsidR="00077C39">
        <w:rPr>
          <w:sz w:val="24"/>
          <w:szCs w:val="24"/>
        </w:rPr>
        <w:t>,</w:t>
      </w:r>
    </w:p>
    <w:p w:rsidR="00166C39" w:rsidRPr="00B41611" w:rsidP="00B416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611">
        <w:rPr>
          <w:rFonts w:ascii="Times New Roman" w:hAnsi="Times New Roman" w:cs="Times New Roman"/>
          <w:sz w:val="24"/>
          <w:szCs w:val="24"/>
        </w:rPr>
        <w:t>рассмотрев дел</w:t>
      </w:r>
      <w:r w:rsidRPr="00B41611" w:rsidR="00A22F87">
        <w:rPr>
          <w:rFonts w:ascii="Times New Roman" w:hAnsi="Times New Roman" w:cs="Times New Roman"/>
          <w:sz w:val="24"/>
          <w:szCs w:val="24"/>
        </w:rPr>
        <w:t>о</w:t>
      </w:r>
      <w:r w:rsidRPr="00B41611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в отношении</w:t>
      </w:r>
      <w:r w:rsidRPr="00B41611" w:rsidR="004E3220">
        <w:rPr>
          <w:rFonts w:ascii="Times New Roman" w:hAnsi="Times New Roman" w:cs="Times New Roman"/>
          <w:sz w:val="24"/>
          <w:szCs w:val="24"/>
        </w:rPr>
        <w:t xml:space="preserve"> </w:t>
      </w:r>
      <w:r w:rsidRPr="00B41611" w:rsidR="00C17012">
        <w:rPr>
          <w:rFonts w:ascii="Times New Roman" w:hAnsi="Times New Roman" w:cs="Times New Roman"/>
          <w:sz w:val="24"/>
          <w:szCs w:val="24"/>
        </w:rPr>
        <w:t xml:space="preserve">Маляренко Евгения Алексеевича, </w:t>
      </w:r>
      <w:r w:rsidR="00E36DE3">
        <w:rPr>
          <w:rFonts w:ascii="Times New Roman" w:hAnsi="Times New Roman" w:cs="Times New Roman"/>
          <w:sz w:val="24"/>
          <w:szCs w:val="24"/>
        </w:rPr>
        <w:t>*</w:t>
      </w:r>
      <w:r w:rsidRPr="00B41611" w:rsidR="00C17012">
        <w:rPr>
          <w:rFonts w:ascii="Times New Roman" w:hAnsi="Times New Roman" w:cs="Times New Roman"/>
          <w:sz w:val="24"/>
          <w:szCs w:val="24"/>
        </w:rPr>
        <w:t xml:space="preserve"> </w:t>
      </w:r>
      <w:r w:rsidRPr="00B41611">
        <w:rPr>
          <w:rFonts w:ascii="Times New Roman" w:hAnsi="Times New Roman" w:cs="Times New Roman"/>
          <w:sz w:val="24"/>
          <w:szCs w:val="24"/>
        </w:rPr>
        <w:t>привлекаемо</w:t>
      </w:r>
      <w:r w:rsidRPr="00B41611" w:rsidR="00236009">
        <w:rPr>
          <w:rFonts w:ascii="Times New Roman" w:hAnsi="Times New Roman" w:cs="Times New Roman"/>
          <w:sz w:val="24"/>
          <w:szCs w:val="24"/>
        </w:rPr>
        <w:t>го</w:t>
      </w:r>
      <w:r w:rsidRPr="00B41611">
        <w:rPr>
          <w:rFonts w:ascii="Times New Roman" w:hAnsi="Times New Roman" w:cs="Times New Roman"/>
          <w:sz w:val="24"/>
          <w:szCs w:val="24"/>
        </w:rPr>
        <w:t xml:space="preserve"> к административ</w:t>
      </w:r>
      <w:r w:rsidRPr="00B41611" w:rsidR="00151D39">
        <w:rPr>
          <w:rFonts w:ascii="Times New Roman" w:hAnsi="Times New Roman" w:cs="Times New Roman"/>
          <w:sz w:val="24"/>
          <w:szCs w:val="24"/>
        </w:rPr>
        <w:t>ной ответственности по ст.</w:t>
      </w:r>
      <w:r w:rsidRPr="00B41611" w:rsidR="0092640E">
        <w:rPr>
          <w:rFonts w:ascii="Times New Roman" w:hAnsi="Times New Roman" w:cs="Times New Roman"/>
          <w:sz w:val="24"/>
          <w:szCs w:val="24"/>
        </w:rPr>
        <w:t>20.2</w:t>
      </w:r>
      <w:r w:rsidRPr="00B41611" w:rsidR="00355DE3">
        <w:rPr>
          <w:rFonts w:ascii="Times New Roman" w:hAnsi="Times New Roman" w:cs="Times New Roman"/>
          <w:sz w:val="24"/>
          <w:szCs w:val="24"/>
        </w:rPr>
        <w:t>1</w:t>
      </w:r>
      <w:r w:rsidRPr="00B41611" w:rsidR="0092640E">
        <w:rPr>
          <w:rFonts w:ascii="Times New Roman" w:hAnsi="Times New Roman" w:cs="Times New Roman"/>
          <w:sz w:val="24"/>
          <w:szCs w:val="24"/>
        </w:rPr>
        <w:t xml:space="preserve"> КоАП РФ,</w:t>
      </w:r>
    </w:p>
    <w:p w:rsidR="00166C39" w:rsidRPr="00B41611" w:rsidP="00B41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C39" w:rsidRPr="00B41611" w:rsidP="00B416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41611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166C39" w:rsidRPr="00B41611" w:rsidP="00B41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7012" w:rsidRPr="00B41611" w:rsidP="00B41611">
      <w:pPr>
        <w:pStyle w:val="BodyTextIndent3"/>
        <w:tabs>
          <w:tab w:val="left" w:pos="284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1</w:t>
      </w:r>
      <w:r w:rsidR="00E671CF">
        <w:rPr>
          <w:sz w:val="24"/>
          <w:szCs w:val="24"/>
        </w:rPr>
        <w:t>0</w:t>
      </w:r>
      <w:r>
        <w:rPr>
          <w:sz w:val="24"/>
          <w:szCs w:val="24"/>
        </w:rPr>
        <w:t>.08.2025</w:t>
      </w:r>
      <w:r w:rsidRPr="00B41611" w:rsidR="00572C50">
        <w:rPr>
          <w:sz w:val="24"/>
          <w:szCs w:val="24"/>
        </w:rPr>
        <w:t xml:space="preserve"> в </w:t>
      </w:r>
      <w:r>
        <w:rPr>
          <w:sz w:val="24"/>
          <w:szCs w:val="24"/>
        </w:rPr>
        <w:t>23</w:t>
      </w:r>
      <w:r w:rsidRPr="00B41611" w:rsidR="00572C50">
        <w:rPr>
          <w:sz w:val="24"/>
          <w:szCs w:val="24"/>
        </w:rPr>
        <w:t xml:space="preserve"> час</w:t>
      </w:r>
      <w:r>
        <w:rPr>
          <w:sz w:val="24"/>
          <w:szCs w:val="24"/>
        </w:rPr>
        <w:t>а</w:t>
      </w:r>
      <w:r w:rsidRPr="00B41611" w:rsidR="00572C50">
        <w:rPr>
          <w:sz w:val="24"/>
          <w:szCs w:val="24"/>
        </w:rPr>
        <w:t xml:space="preserve"> </w:t>
      </w:r>
      <w:r>
        <w:rPr>
          <w:sz w:val="24"/>
          <w:szCs w:val="24"/>
        </w:rPr>
        <w:t>07</w:t>
      </w:r>
      <w:r w:rsidRPr="00B41611" w:rsidR="00572C50">
        <w:rPr>
          <w:sz w:val="24"/>
          <w:szCs w:val="24"/>
        </w:rPr>
        <w:t xml:space="preserve"> мин</w:t>
      </w:r>
      <w:r w:rsidRPr="00B41611" w:rsidR="00077C39">
        <w:rPr>
          <w:sz w:val="24"/>
          <w:szCs w:val="24"/>
        </w:rPr>
        <w:t>ут</w:t>
      </w:r>
      <w:r w:rsidRPr="00B41611" w:rsidR="00FF1726">
        <w:rPr>
          <w:sz w:val="24"/>
          <w:szCs w:val="24"/>
        </w:rPr>
        <w:t xml:space="preserve"> </w:t>
      </w:r>
      <w:r w:rsidRPr="00B41611">
        <w:rPr>
          <w:sz w:val="24"/>
          <w:szCs w:val="24"/>
        </w:rPr>
        <w:t xml:space="preserve">в г. Когалыме по ул. </w:t>
      </w:r>
      <w:r>
        <w:rPr>
          <w:sz w:val="24"/>
          <w:szCs w:val="24"/>
        </w:rPr>
        <w:t>Молодежная д</w:t>
      </w:r>
      <w:r w:rsidR="00E671CF">
        <w:rPr>
          <w:sz w:val="24"/>
          <w:szCs w:val="24"/>
        </w:rPr>
        <w:t>. 19/4 в приемном отделении БУ «</w:t>
      </w:r>
      <w:r>
        <w:rPr>
          <w:sz w:val="24"/>
          <w:szCs w:val="24"/>
        </w:rPr>
        <w:t xml:space="preserve">КГБ» был </w:t>
      </w:r>
      <w:r w:rsidRPr="00B41611" w:rsidR="004B3ED2">
        <w:rPr>
          <w:sz w:val="24"/>
          <w:szCs w:val="24"/>
        </w:rPr>
        <w:t xml:space="preserve">выявлен Маляренко Е.А., </w:t>
      </w:r>
      <w:r w:rsidRPr="00B41611">
        <w:rPr>
          <w:sz w:val="24"/>
          <w:szCs w:val="24"/>
        </w:rPr>
        <w:t>который находился</w:t>
      </w:r>
      <w:r w:rsidRPr="00B41611" w:rsidR="00FF1726">
        <w:rPr>
          <w:sz w:val="24"/>
          <w:szCs w:val="24"/>
        </w:rPr>
        <w:t xml:space="preserve"> </w:t>
      </w:r>
      <w:r w:rsidRPr="00B41611" w:rsidR="004B3ED2">
        <w:rPr>
          <w:sz w:val="24"/>
          <w:szCs w:val="24"/>
        </w:rPr>
        <w:t xml:space="preserve">в общественном месте в состоянии алкогольного опьянения, </w:t>
      </w:r>
      <w:r>
        <w:rPr>
          <w:sz w:val="24"/>
          <w:szCs w:val="24"/>
        </w:rPr>
        <w:t>координация движений нарушена, име</w:t>
      </w:r>
      <w:r w:rsidRPr="00B41611">
        <w:rPr>
          <w:sz w:val="24"/>
          <w:szCs w:val="24"/>
        </w:rPr>
        <w:t xml:space="preserve">л </w:t>
      </w:r>
      <w:r w:rsidRPr="00B41611" w:rsidR="00A43AF9">
        <w:rPr>
          <w:sz w:val="24"/>
          <w:szCs w:val="24"/>
        </w:rPr>
        <w:t>резкий запах алкоголя изо рта, речь невнятная и</w:t>
      </w:r>
      <w:r>
        <w:rPr>
          <w:sz w:val="24"/>
          <w:szCs w:val="24"/>
        </w:rPr>
        <w:t xml:space="preserve"> смазанная</w:t>
      </w:r>
      <w:r w:rsidRPr="00B41611" w:rsidR="00A43AF9">
        <w:rPr>
          <w:sz w:val="24"/>
          <w:szCs w:val="24"/>
        </w:rPr>
        <w:t>,</w:t>
      </w:r>
      <w:r>
        <w:rPr>
          <w:sz w:val="24"/>
          <w:szCs w:val="24"/>
        </w:rPr>
        <w:t xml:space="preserve"> из-за опьянения гражданин в значительной степени утратил способность ориентироваться</w:t>
      </w:r>
      <w:r w:rsidRPr="00B41611" w:rsidR="00A43AF9">
        <w:rPr>
          <w:sz w:val="24"/>
          <w:szCs w:val="24"/>
        </w:rPr>
        <w:t xml:space="preserve"> </w:t>
      </w:r>
      <w:r w:rsidRPr="00B41611">
        <w:rPr>
          <w:sz w:val="24"/>
          <w:szCs w:val="24"/>
        </w:rPr>
        <w:t>своим неопрятным видом и поведением вызывал брезгливость и отвращение, оскорбляющем человеческое достоинство и общественную нравственность</w:t>
      </w:r>
      <w:r>
        <w:rPr>
          <w:sz w:val="24"/>
          <w:szCs w:val="24"/>
        </w:rPr>
        <w:t>, создавал угрозу жизни и здоровью для себя и окружающих</w:t>
      </w:r>
      <w:r w:rsidRPr="00B41611">
        <w:rPr>
          <w:sz w:val="24"/>
          <w:szCs w:val="24"/>
        </w:rPr>
        <w:t>.</w:t>
      </w:r>
    </w:p>
    <w:p w:rsidR="004B3ED2" w:rsidRPr="00B41611" w:rsidP="00B41611">
      <w:pPr>
        <w:pStyle w:val="BodyTextIndent2"/>
        <w:rPr>
          <w:sz w:val="24"/>
          <w:szCs w:val="24"/>
        </w:rPr>
      </w:pPr>
      <w:r w:rsidRPr="00B41611">
        <w:rPr>
          <w:sz w:val="24"/>
          <w:szCs w:val="24"/>
        </w:rPr>
        <w:t>Маляренко Е.А. в судебном заседании с протоколом согласился, вину признал.</w:t>
      </w:r>
    </w:p>
    <w:p w:rsidR="004B3ED2" w:rsidRPr="00B41611" w:rsidP="00B41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611">
        <w:rPr>
          <w:rFonts w:ascii="Times New Roman" w:hAnsi="Times New Roman" w:cs="Times New Roman"/>
          <w:sz w:val="24"/>
          <w:szCs w:val="24"/>
        </w:rPr>
        <w:t>Мировой судья, заслушав Маляренко Е.А., исследовав материалы дела об административном правонарушении, считает, что Маляренко Е.А. виновен в совершении административного правонарушения, предусмотренного ст.20.21 КоАП РФ, а именно в п</w:t>
      </w:r>
      <w:r w:rsidRPr="00B41611">
        <w:rPr>
          <w:rFonts w:ascii="Times New Roman" w:hAnsi="Times New Roman" w:eastAsiaTheme="minorHAnsi" w:cs="Times New Roman"/>
          <w:sz w:val="24"/>
          <w:szCs w:val="24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B41611">
        <w:rPr>
          <w:rFonts w:ascii="Times New Roman" w:hAnsi="Times New Roman" w:cs="Times New Roman"/>
          <w:sz w:val="24"/>
          <w:szCs w:val="24"/>
        </w:rPr>
        <w:t>.</w:t>
      </w:r>
    </w:p>
    <w:p w:rsidR="004B3ED2" w:rsidRPr="00B41611" w:rsidP="00B41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611">
        <w:rPr>
          <w:rFonts w:ascii="Times New Roman" w:hAnsi="Times New Roman" w:cs="Times New Roman"/>
          <w:sz w:val="24"/>
          <w:szCs w:val="24"/>
        </w:rPr>
        <w:t>Виновность Маляренко Е.А. в совершении административного правонарушения подтверждается материалами дела об административном правонарушении: протоколом 86 №</w:t>
      </w:r>
      <w:r w:rsidRPr="00B41611" w:rsidR="004E6FA2">
        <w:rPr>
          <w:rFonts w:ascii="Times New Roman" w:hAnsi="Times New Roman" w:cs="Times New Roman"/>
          <w:sz w:val="24"/>
          <w:szCs w:val="24"/>
        </w:rPr>
        <w:t>3</w:t>
      </w:r>
      <w:r w:rsidR="00E73189">
        <w:rPr>
          <w:rFonts w:ascii="Times New Roman" w:hAnsi="Times New Roman" w:cs="Times New Roman"/>
          <w:sz w:val="24"/>
          <w:szCs w:val="24"/>
        </w:rPr>
        <w:t>18923</w:t>
      </w:r>
      <w:r w:rsidRPr="00B41611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от </w:t>
      </w:r>
      <w:r w:rsidR="00E73189">
        <w:rPr>
          <w:rFonts w:ascii="Times New Roman" w:hAnsi="Times New Roman" w:cs="Times New Roman"/>
          <w:sz w:val="24"/>
          <w:szCs w:val="24"/>
        </w:rPr>
        <w:t>11.08.2025</w:t>
      </w:r>
      <w:r w:rsidRPr="00B41611">
        <w:rPr>
          <w:rFonts w:ascii="Times New Roman" w:hAnsi="Times New Roman" w:cs="Times New Roman"/>
          <w:sz w:val="24"/>
          <w:szCs w:val="24"/>
        </w:rPr>
        <w:t xml:space="preserve">, в котором изложены обстоятельства совершения административного правонарушения, с данным протоколом Маляренко Е.А. был ознакомлен, с указанными обстоятельствами согласился, ему разъяснены права, предусмотренные ст.25.1 КоАП РФ и ст.51 Конституции РФ; рапортом сотрудника полиции от </w:t>
      </w:r>
      <w:r w:rsidR="00E73189">
        <w:rPr>
          <w:rFonts w:ascii="Times New Roman" w:hAnsi="Times New Roman" w:cs="Times New Roman"/>
          <w:sz w:val="24"/>
          <w:szCs w:val="24"/>
        </w:rPr>
        <w:t>1</w:t>
      </w:r>
      <w:r w:rsidR="00E671CF">
        <w:rPr>
          <w:rFonts w:ascii="Times New Roman" w:hAnsi="Times New Roman" w:cs="Times New Roman"/>
          <w:sz w:val="24"/>
          <w:szCs w:val="24"/>
        </w:rPr>
        <w:t>0</w:t>
      </w:r>
      <w:r w:rsidR="00E73189">
        <w:rPr>
          <w:rFonts w:ascii="Times New Roman" w:hAnsi="Times New Roman" w:cs="Times New Roman"/>
          <w:sz w:val="24"/>
          <w:szCs w:val="24"/>
        </w:rPr>
        <w:t>.08.2025</w:t>
      </w:r>
      <w:r w:rsidRPr="00B41611">
        <w:rPr>
          <w:rFonts w:ascii="Times New Roman" w:hAnsi="Times New Roman" w:cs="Times New Roman"/>
          <w:sz w:val="24"/>
          <w:szCs w:val="24"/>
        </w:rPr>
        <w:t xml:space="preserve"> который содержит сведения, аналогичные протоколу об административном правонарушении; протоколом о направление на медицинское освидетельствование от </w:t>
      </w:r>
      <w:r w:rsidR="00E73189">
        <w:rPr>
          <w:rFonts w:ascii="Times New Roman" w:hAnsi="Times New Roman" w:cs="Times New Roman"/>
          <w:sz w:val="24"/>
          <w:szCs w:val="24"/>
        </w:rPr>
        <w:t>1</w:t>
      </w:r>
      <w:r w:rsidR="00E671CF">
        <w:rPr>
          <w:rFonts w:ascii="Times New Roman" w:hAnsi="Times New Roman" w:cs="Times New Roman"/>
          <w:sz w:val="24"/>
          <w:szCs w:val="24"/>
        </w:rPr>
        <w:t>0</w:t>
      </w:r>
      <w:r w:rsidR="00E73189">
        <w:rPr>
          <w:rFonts w:ascii="Times New Roman" w:hAnsi="Times New Roman" w:cs="Times New Roman"/>
          <w:sz w:val="24"/>
          <w:szCs w:val="24"/>
        </w:rPr>
        <w:t>.08.2025</w:t>
      </w:r>
      <w:r w:rsidRPr="00B41611">
        <w:rPr>
          <w:rFonts w:ascii="Times New Roman" w:hAnsi="Times New Roman" w:cs="Times New Roman"/>
          <w:sz w:val="24"/>
          <w:szCs w:val="24"/>
        </w:rPr>
        <w:t>; актом медицинского освидетельствования</w:t>
      </w:r>
      <w:r w:rsidRPr="00B41611" w:rsidR="00023A30">
        <w:rPr>
          <w:rFonts w:ascii="Times New Roman" w:hAnsi="Times New Roman" w:cs="Times New Roman"/>
          <w:sz w:val="24"/>
          <w:szCs w:val="24"/>
        </w:rPr>
        <w:t xml:space="preserve"> №566</w:t>
      </w:r>
      <w:r w:rsidRPr="00B41611">
        <w:rPr>
          <w:rFonts w:ascii="Times New Roman" w:hAnsi="Times New Roman" w:cs="Times New Roman"/>
          <w:sz w:val="24"/>
          <w:szCs w:val="24"/>
        </w:rPr>
        <w:t xml:space="preserve"> от </w:t>
      </w:r>
      <w:r w:rsidR="00E73189">
        <w:rPr>
          <w:rFonts w:ascii="Times New Roman" w:hAnsi="Times New Roman" w:cs="Times New Roman"/>
          <w:sz w:val="24"/>
          <w:szCs w:val="24"/>
        </w:rPr>
        <w:t>1</w:t>
      </w:r>
      <w:r w:rsidR="00E671CF">
        <w:rPr>
          <w:rFonts w:ascii="Times New Roman" w:hAnsi="Times New Roman" w:cs="Times New Roman"/>
          <w:sz w:val="24"/>
          <w:szCs w:val="24"/>
        </w:rPr>
        <w:t>0</w:t>
      </w:r>
      <w:r w:rsidR="00E73189">
        <w:rPr>
          <w:rFonts w:ascii="Times New Roman" w:hAnsi="Times New Roman" w:cs="Times New Roman"/>
          <w:sz w:val="24"/>
          <w:szCs w:val="24"/>
        </w:rPr>
        <w:t>.08.2025</w:t>
      </w:r>
      <w:r w:rsidRPr="00B41611">
        <w:rPr>
          <w:rFonts w:ascii="Times New Roman" w:hAnsi="Times New Roman" w:cs="Times New Roman"/>
          <w:sz w:val="24"/>
          <w:szCs w:val="24"/>
        </w:rPr>
        <w:t xml:space="preserve"> из которого следует, что у Маляренко Е.А. установлено состояние опьянения – </w:t>
      </w:r>
      <w:r w:rsidRPr="00B41611" w:rsidR="004E6FA2">
        <w:rPr>
          <w:rFonts w:ascii="Times New Roman" w:hAnsi="Times New Roman" w:cs="Times New Roman"/>
          <w:sz w:val="24"/>
          <w:szCs w:val="24"/>
        </w:rPr>
        <w:t>0,</w:t>
      </w:r>
      <w:r w:rsidR="00E671CF">
        <w:rPr>
          <w:rFonts w:ascii="Times New Roman" w:hAnsi="Times New Roman" w:cs="Times New Roman"/>
          <w:sz w:val="24"/>
          <w:szCs w:val="24"/>
        </w:rPr>
        <w:t>78</w:t>
      </w:r>
      <w:r w:rsidRPr="00B41611">
        <w:rPr>
          <w:rFonts w:ascii="Times New Roman" w:hAnsi="Times New Roman" w:cs="Times New Roman"/>
          <w:sz w:val="24"/>
          <w:szCs w:val="24"/>
        </w:rPr>
        <w:t xml:space="preserve"> мг/л в выдыхаемом воздухе; 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="00E73189">
        <w:rPr>
          <w:rFonts w:ascii="Times New Roman" w:hAnsi="Times New Roman" w:cs="Times New Roman"/>
          <w:sz w:val="24"/>
          <w:szCs w:val="24"/>
        </w:rPr>
        <w:t>1</w:t>
      </w:r>
      <w:r w:rsidR="00E671CF">
        <w:rPr>
          <w:rFonts w:ascii="Times New Roman" w:hAnsi="Times New Roman" w:cs="Times New Roman"/>
          <w:sz w:val="24"/>
          <w:szCs w:val="24"/>
        </w:rPr>
        <w:t>0</w:t>
      </w:r>
      <w:r w:rsidR="00E73189">
        <w:rPr>
          <w:rFonts w:ascii="Times New Roman" w:hAnsi="Times New Roman" w:cs="Times New Roman"/>
          <w:sz w:val="24"/>
          <w:szCs w:val="24"/>
        </w:rPr>
        <w:t>.08.2025</w:t>
      </w:r>
      <w:r w:rsidRPr="00B41611">
        <w:rPr>
          <w:rFonts w:ascii="Times New Roman" w:hAnsi="Times New Roman" w:cs="Times New Roman"/>
          <w:sz w:val="24"/>
          <w:szCs w:val="24"/>
        </w:rPr>
        <w:t xml:space="preserve">, из которых следует, что Маляренко Е.А. был доставлен в ОМВД России по г. Когалыму и задержан </w:t>
      </w:r>
      <w:r w:rsidR="00E73189">
        <w:rPr>
          <w:rFonts w:ascii="Times New Roman" w:hAnsi="Times New Roman" w:cs="Times New Roman"/>
          <w:sz w:val="24"/>
          <w:szCs w:val="24"/>
        </w:rPr>
        <w:t>1</w:t>
      </w:r>
      <w:r w:rsidR="00E671CF">
        <w:rPr>
          <w:rFonts w:ascii="Times New Roman" w:hAnsi="Times New Roman" w:cs="Times New Roman"/>
          <w:sz w:val="24"/>
          <w:szCs w:val="24"/>
        </w:rPr>
        <w:t>0</w:t>
      </w:r>
      <w:r w:rsidR="00E73189">
        <w:rPr>
          <w:rFonts w:ascii="Times New Roman" w:hAnsi="Times New Roman" w:cs="Times New Roman"/>
          <w:sz w:val="24"/>
          <w:szCs w:val="24"/>
        </w:rPr>
        <w:t>.08.2025</w:t>
      </w:r>
      <w:r w:rsidRPr="00B41611">
        <w:rPr>
          <w:rFonts w:ascii="Times New Roman" w:hAnsi="Times New Roman" w:cs="Times New Roman"/>
          <w:sz w:val="24"/>
          <w:szCs w:val="24"/>
        </w:rPr>
        <w:t xml:space="preserve"> в </w:t>
      </w:r>
      <w:r w:rsidR="00E671CF">
        <w:rPr>
          <w:rFonts w:ascii="Times New Roman" w:hAnsi="Times New Roman" w:cs="Times New Roman"/>
          <w:sz w:val="24"/>
          <w:szCs w:val="24"/>
        </w:rPr>
        <w:t>23</w:t>
      </w:r>
      <w:r w:rsidRPr="00B41611">
        <w:rPr>
          <w:rFonts w:ascii="Times New Roman" w:hAnsi="Times New Roman" w:cs="Times New Roman"/>
          <w:sz w:val="24"/>
          <w:szCs w:val="24"/>
        </w:rPr>
        <w:t xml:space="preserve"> час</w:t>
      </w:r>
      <w:r w:rsidR="00E671CF">
        <w:rPr>
          <w:rFonts w:ascii="Times New Roman" w:hAnsi="Times New Roman" w:cs="Times New Roman"/>
          <w:sz w:val="24"/>
          <w:szCs w:val="24"/>
        </w:rPr>
        <w:t>а</w:t>
      </w:r>
      <w:r w:rsidRPr="00B41611" w:rsidR="00FF1726">
        <w:rPr>
          <w:rFonts w:ascii="Times New Roman" w:hAnsi="Times New Roman" w:cs="Times New Roman"/>
          <w:sz w:val="24"/>
          <w:szCs w:val="24"/>
        </w:rPr>
        <w:t xml:space="preserve"> </w:t>
      </w:r>
      <w:r w:rsidR="00E671CF">
        <w:rPr>
          <w:rFonts w:ascii="Times New Roman" w:hAnsi="Times New Roman" w:cs="Times New Roman"/>
          <w:sz w:val="24"/>
          <w:szCs w:val="24"/>
        </w:rPr>
        <w:t>5</w:t>
      </w:r>
      <w:r w:rsidRPr="00B41611" w:rsidR="00A43AF9">
        <w:rPr>
          <w:rFonts w:ascii="Times New Roman" w:hAnsi="Times New Roman" w:cs="Times New Roman"/>
          <w:sz w:val="24"/>
          <w:szCs w:val="24"/>
        </w:rPr>
        <w:t>0</w:t>
      </w:r>
      <w:r w:rsidRPr="00B41611">
        <w:rPr>
          <w:rFonts w:ascii="Times New Roman" w:hAnsi="Times New Roman" w:cs="Times New Roman"/>
          <w:sz w:val="24"/>
          <w:szCs w:val="24"/>
        </w:rPr>
        <w:t xml:space="preserve"> мин</w:t>
      </w:r>
      <w:r w:rsidRPr="00B41611" w:rsidR="00077C39">
        <w:rPr>
          <w:rFonts w:ascii="Times New Roman" w:hAnsi="Times New Roman" w:cs="Times New Roman"/>
          <w:sz w:val="24"/>
          <w:szCs w:val="24"/>
        </w:rPr>
        <w:t>ут</w:t>
      </w:r>
      <w:r w:rsidRPr="00B41611">
        <w:rPr>
          <w:rFonts w:ascii="Times New Roman" w:hAnsi="Times New Roman" w:cs="Times New Roman"/>
          <w:sz w:val="24"/>
          <w:szCs w:val="24"/>
        </w:rPr>
        <w:t xml:space="preserve">; видеозаписью, из которой усматриваются обстоятельства совершения административного правонарушения Маляренко Е.А.; </w:t>
      </w:r>
      <w:r w:rsidRPr="00B41611" w:rsidR="00A43AF9">
        <w:rPr>
          <w:rFonts w:ascii="Times New Roman" w:hAnsi="Times New Roman" w:cs="Times New Roman"/>
          <w:sz w:val="24"/>
          <w:szCs w:val="24"/>
        </w:rPr>
        <w:t>копией сообщения</w:t>
      </w:r>
      <w:r w:rsidR="00E671CF">
        <w:rPr>
          <w:rFonts w:ascii="Times New Roman" w:hAnsi="Times New Roman" w:cs="Times New Roman"/>
          <w:sz w:val="24"/>
          <w:szCs w:val="24"/>
        </w:rPr>
        <w:t>; копией выписки из БУ «КГБ»</w:t>
      </w:r>
      <w:r w:rsidRPr="00B41611" w:rsidR="00A43AF9">
        <w:rPr>
          <w:rFonts w:ascii="Times New Roman" w:hAnsi="Times New Roman" w:cs="Times New Roman"/>
          <w:sz w:val="24"/>
          <w:szCs w:val="24"/>
        </w:rPr>
        <w:t xml:space="preserve">, </w:t>
      </w:r>
      <w:r w:rsidRPr="00B41611">
        <w:rPr>
          <w:rFonts w:ascii="Times New Roman" w:hAnsi="Times New Roman" w:cs="Times New Roman"/>
          <w:sz w:val="24"/>
          <w:szCs w:val="24"/>
        </w:rPr>
        <w:t>сводкой на лицо.</w:t>
      </w:r>
    </w:p>
    <w:p w:rsidR="004B3ED2" w:rsidRPr="00B41611" w:rsidP="00B41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611">
        <w:rPr>
          <w:rFonts w:ascii="Times New Roman" w:hAnsi="Times New Roman" w:cs="Times New Roman"/>
          <w:sz w:val="24"/>
          <w:szCs w:val="24"/>
        </w:rPr>
        <w:t xml:space="preserve">Факт совершения Маляренко Е.А. административного правонарушения, предусмотренного ст.20.21 КоАП РФ подтверждается собранными по делу </w:t>
      </w:r>
      <w:r w:rsidRPr="00B41611">
        <w:rPr>
          <w:rFonts w:ascii="Times New Roman" w:hAnsi="Times New Roman" w:cs="Times New Roman"/>
          <w:sz w:val="24"/>
          <w:szCs w:val="24"/>
        </w:rPr>
        <w:t>доказательствами. Достоверность и допустимость перечисленных выше доказательств,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4B3ED2" w:rsidRPr="00B41611" w:rsidP="00B41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611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4B3ED2" w:rsidRPr="00B41611" w:rsidP="00B41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611">
        <w:rPr>
          <w:rFonts w:ascii="Times New Roman" w:hAnsi="Times New Roman" w:cs="Times New Roman"/>
          <w:color w:val="000000"/>
          <w:sz w:val="24"/>
          <w:szCs w:val="24"/>
        </w:rPr>
        <w:t>Обстоятельством, смягчающим административную ответственность в соответствии с ч.2 ст.4.2 КоАП РФ является признание вины.</w:t>
      </w:r>
    </w:p>
    <w:p w:rsidR="004B3ED2" w:rsidRPr="00B41611" w:rsidP="00B416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611">
        <w:rPr>
          <w:rFonts w:ascii="Times New Roman" w:hAnsi="Times New Roman" w:cs="Times New Roman"/>
          <w:color w:val="000000"/>
          <w:sz w:val="24"/>
          <w:szCs w:val="24"/>
        </w:rPr>
        <w:t xml:space="preserve">Мировой судья в соответствии с п.2 ч.1 ст.4.3 КоАП РФ признает обстоятельством, отягчающим административную ответственность </w:t>
      </w:r>
      <w:r w:rsidRPr="00B41611">
        <w:rPr>
          <w:rFonts w:ascii="Times New Roman" w:hAnsi="Times New Roman" w:cs="Times New Roman"/>
          <w:sz w:val="24"/>
          <w:szCs w:val="24"/>
        </w:rPr>
        <w:t>Маляренко Е.А</w:t>
      </w:r>
      <w:r w:rsidRPr="00B41611">
        <w:rPr>
          <w:rFonts w:ascii="Times New Roman" w:hAnsi="Times New Roman" w:cs="Times New Roman"/>
          <w:color w:val="000000"/>
          <w:sz w:val="24"/>
          <w:szCs w:val="24"/>
        </w:rPr>
        <w:t>. неоднократное совершение им однородного административного правонарушения.</w:t>
      </w:r>
    </w:p>
    <w:p w:rsidR="004B3ED2" w:rsidRPr="00B41611" w:rsidP="00B41611">
      <w:pPr>
        <w:pStyle w:val="BodyTextIndent"/>
        <w:ind w:firstLine="709"/>
      </w:pPr>
      <w:r w:rsidRPr="00B41611">
        <w:rPr>
          <w:color w:val="000000" w:themeColor="text1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B41611">
        <w:t>Маляренко Е.А.</w:t>
      </w:r>
      <w:r w:rsidRPr="00B41611">
        <w:rPr>
          <w:color w:val="000000" w:themeColor="text1"/>
        </w:rPr>
        <w:t xml:space="preserve">, состояние здоровья, </w:t>
      </w:r>
      <w:r w:rsidRPr="00B41611">
        <w:t xml:space="preserve">наличия обстоятельств смягчающих и отягчающих административную ответственность, а также то, что Маляренко Е.А., должных выводов для себя не делает, на путь исправления не встает, систематически привлекался к административной ответственности в течении года, что характеризует его как личность склонную к совершению административных правонарушений, проживающего без регистрации и фактического места жительства в Российской Федерации, в связи с чем, мировой судья считает необходимым назначить </w:t>
      </w:r>
      <w:r w:rsidRPr="00B41611">
        <w:rPr>
          <w:color w:val="000000"/>
        </w:rPr>
        <w:t xml:space="preserve">ему </w:t>
      </w:r>
      <w:r w:rsidRPr="00B41611">
        <w:t>наказания в виде административного ареста.</w:t>
      </w:r>
    </w:p>
    <w:p w:rsidR="004B3ED2" w:rsidRPr="00B41611" w:rsidP="00B41611">
      <w:pPr>
        <w:pStyle w:val="BodyTextIndent"/>
        <w:ind w:firstLine="709"/>
      </w:pPr>
      <w:r w:rsidRPr="00B41611">
        <w:t>Ограничений для назначения административного ареста, перечисленных в ч.2 ст.3.9 КоАП РФ, по делу не имеется.</w:t>
      </w:r>
    </w:p>
    <w:p w:rsidR="004B3ED2" w:rsidRPr="00B41611" w:rsidP="00B41611">
      <w:pPr>
        <w:pStyle w:val="BodyTextIndent"/>
        <w:ind w:firstLine="709"/>
      </w:pPr>
      <w:r w:rsidRPr="00B41611">
        <w:t>В силу ч.3 ст.3.9 КоАП РФ и ч.3 ст.32.8 КоАП РФ срок административного задержания засчитывается в срок административного ареста. Срок административного задержания лица исчисляется с момента его доставления в соответствии со ст.27.2 настоящего Кодекса.</w:t>
      </w:r>
    </w:p>
    <w:p w:rsidR="004B3ED2" w:rsidRPr="00B41611" w:rsidP="00B41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611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B41611">
        <w:rPr>
          <w:rFonts w:ascii="Times New Roman" w:hAnsi="Times New Roman" w:cs="Times New Roman"/>
          <w:bCs/>
          <w:sz w:val="24"/>
          <w:szCs w:val="24"/>
        </w:rPr>
        <w:t>ст.</w:t>
      </w:r>
      <w:r w:rsidRPr="00B41611">
        <w:rPr>
          <w:rFonts w:ascii="Times New Roman" w:hAnsi="Times New Roman" w:cs="Times New Roman"/>
          <w:sz w:val="24"/>
          <w:szCs w:val="24"/>
        </w:rPr>
        <w:t xml:space="preserve">29.9, </w:t>
      </w:r>
      <w:r w:rsidRPr="00B41611" w:rsidR="00BF31B5">
        <w:rPr>
          <w:rFonts w:ascii="Times New Roman" w:hAnsi="Times New Roman" w:cs="Times New Roman"/>
          <w:sz w:val="24"/>
          <w:szCs w:val="24"/>
        </w:rPr>
        <w:t>ст.</w:t>
      </w:r>
      <w:r w:rsidRPr="00B41611">
        <w:rPr>
          <w:rFonts w:ascii="Times New Roman" w:hAnsi="Times New Roman" w:cs="Times New Roman"/>
          <w:sz w:val="24"/>
          <w:szCs w:val="24"/>
        </w:rPr>
        <w:t>29.10 КоАП РФ, мировой судья,</w:t>
      </w:r>
    </w:p>
    <w:p w:rsidR="004B3ED2" w:rsidRPr="00B41611" w:rsidP="00B41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3ED2" w:rsidRPr="00B41611" w:rsidP="00B4161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41611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4B3ED2" w:rsidRPr="00B41611" w:rsidP="00B4161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B3ED2" w:rsidRPr="00B41611" w:rsidP="00B41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611">
        <w:rPr>
          <w:rFonts w:ascii="Times New Roman" w:hAnsi="Times New Roman" w:cs="Times New Roman"/>
          <w:sz w:val="24"/>
          <w:szCs w:val="24"/>
        </w:rPr>
        <w:t>признать Маляренко Евгения Алексеевича виновным в совершении правонарушения, предусмотренного ст.20.21 КоАП РФ и назначить ему административное наказание в виде админ</w:t>
      </w:r>
      <w:r w:rsidRPr="00B41611" w:rsidR="00FF1726">
        <w:rPr>
          <w:rFonts w:ascii="Times New Roman" w:hAnsi="Times New Roman" w:cs="Times New Roman"/>
          <w:sz w:val="24"/>
          <w:szCs w:val="24"/>
        </w:rPr>
        <w:t xml:space="preserve">истративного ареста сроком на </w:t>
      </w:r>
      <w:r w:rsidRPr="00B41611" w:rsidR="00023A30">
        <w:rPr>
          <w:rFonts w:ascii="Times New Roman" w:hAnsi="Times New Roman" w:cs="Times New Roman"/>
          <w:sz w:val="24"/>
          <w:szCs w:val="24"/>
        </w:rPr>
        <w:t>1</w:t>
      </w:r>
      <w:r w:rsidR="0025475B">
        <w:rPr>
          <w:rFonts w:ascii="Times New Roman" w:hAnsi="Times New Roman" w:cs="Times New Roman"/>
          <w:sz w:val="24"/>
          <w:szCs w:val="24"/>
        </w:rPr>
        <w:t>3</w:t>
      </w:r>
      <w:r w:rsidRPr="00B41611">
        <w:rPr>
          <w:rFonts w:ascii="Times New Roman" w:hAnsi="Times New Roman" w:cs="Times New Roman"/>
          <w:sz w:val="24"/>
          <w:szCs w:val="24"/>
        </w:rPr>
        <w:t xml:space="preserve"> (</w:t>
      </w:r>
      <w:r w:rsidR="0025475B">
        <w:rPr>
          <w:rFonts w:ascii="Times New Roman" w:hAnsi="Times New Roman" w:cs="Times New Roman"/>
          <w:sz w:val="24"/>
          <w:szCs w:val="24"/>
        </w:rPr>
        <w:t>тринадцать</w:t>
      </w:r>
      <w:r w:rsidRPr="00B41611">
        <w:rPr>
          <w:rFonts w:ascii="Times New Roman" w:hAnsi="Times New Roman" w:cs="Times New Roman"/>
          <w:sz w:val="24"/>
          <w:szCs w:val="24"/>
        </w:rPr>
        <w:t>) суток в ОМВД России по г. Когалыму.</w:t>
      </w:r>
    </w:p>
    <w:p w:rsidR="004B3ED2" w:rsidRPr="00B41611" w:rsidP="00B41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611">
        <w:rPr>
          <w:rFonts w:ascii="Times New Roman" w:hAnsi="Times New Roman" w:cs="Times New Roman"/>
          <w:sz w:val="24"/>
          <w:szCs w:val="24"/>
        </w:rPr>
        <w:t xml:space="preserve">Срок </w:t>
      </w:r>
      <w:r w:rsidRPr="00B41611" w:rsidR="00FF1726">
        <w:rPr>
          <w:rFonts w:ascii="Times New Roman" w:hAnsi="Times New Roman" w:cs="Times New Roman"/>
          <w:sz w:val="24"/>
          <w:szCs w:val="24"/>
        </w:rPr>
        <w:t xml:space="preserve">наказания Маляренко Е.А. в виде административного </w:t>
      </w:r>
      <w:r w:rsidRPr="00B41611">
        <w:rPr>
          <w:rFonts w:ascii="Times New Roman" w:hAnsi="Times New Roman" w:cs="Times New Roman"/>
          <w:sz w:val="24"/>
          <w:szCs w:val="24"/>
        </w:rPr>
        <w:t xml:space="preserve">ареста исчислять с </w:t>
      </w:r>
      <w:r w:rsidR="00E671CF">
        <w:rPr>
          <w:rFonts w:ascii="Times New Roman" w:hAnsi="Times New Roman" w:cs="Times New Roman"/>
          <w:sz w:val="24"/>
          <w:szCs w:val="24"/>
        </w:rPr>
        <w:t>11</w:t>
      </w:r>
      <w:r w:rsidRPr="00B41611" w:rsidR="00C17012">
        <w:rPr>
          <w:rFonts w:ascii="Times New Roman" w:hAnsi="Times New Roman" w:cs="Times New Roman"/>
          <w:sz w:val="24"/>
          <w:szCs w:val="24"/>
        </w:rPr>
        <w:t>.0</w:t>
      </w:r>
      <w:r w:rsidR="00E671CF">
        <w:rPr>
          <w:rFonts w:ascii="Times New Roman" w:hAnsi="Times New Roman" w:cs="Times New Roman"/>
          <w:sz w:val="24"/>
          <w:szCs w:val="24"/>
        </w:rPr>
        <w:t>8</w:t>
      </w:r>
      <w:r w:rsidRPr="00B41611" w:rsidR="003D5283">
        <w:rPr>
          <w:rFonts w:ascii="Times New Roman" w:hAnsi="Times New Roman" w:cs="Times New Roman"/>
          <w:sz w:val="24"/>
          <w:szCs w:val="24"/>
        </w:rPr>
        <w:t>.2025</w:t>
      </w:r>
      <w:r w:rsidRPr="00B41611">
        <w:rPr>
          <w:rFonts w:ascii="Times New Roman" w:hAnsi="Times New Roman" w:cs="Times New Roman"/>
          <w:sz w:val="24"/>
          <w:szCs w:val="24"/>
        </w:rPr>
        <w:t xml:space="preserve"> с </w:t>
      </w:r>
      <w:r w:rsidRPr="00B41611" w:rsidR="00023A30">
        <w:rPr>
          <w:rFonts w:ascii="Times New Roman" w:hAnsi="Times New Roman" w:cs="Times New Roman"/>
          <w:sz w:val="24"/>
          <w:szCs w:val="24"/>
        </w:rPr>
        <w:t>11</w:t>
      </w:r>
      <w:r w:rsidRPr="00B41611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B41611" w:rsidR="00FF1726">
        <w:rPr>
          <w:rFonts w:ascii="Times New Roman" w:hAnsi="Times New Roman" w:cs="Times New Roman"/>
          <w:sz w:val="24"/>
          <w:szCs w:val="24"/>
        </w:rPr>
        <w:t xml:space="preserve"> </w:t>
      </w:r>
      <w:r w:rsidRPr="00B41611" w:rsidR="00023A30">
        <w:rPr>
          <w:rFonts w:ascii="Times New Roman" w:hAnsi="Times New Roman" w:cs="Times New Roman"/>
          <w:sz w:val="24"/>
          <w:szCs w:val="24"/>
        </w:rPr>
        <w:t>00</w:t>
      </w:r>
      <w:r w:rsidRPr="00B41611" w:rsidR="00FF1726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B41611" w:rsidR="00023A30">
        <w:rPr>
          <w:rFonts w:ascii="Times New Roman" w:hAnsi="Times New Roman" w:cs="Times New Roman"/>
          <w:sz w:val="24"/>
          <w:szCs w:val="24"/>
        </w:rPr>
        <w:t>, зачесть в срок административного ареста, срок а</w:t>
      </w:r>
      <w:r w:rsidRPr="00B41611" w:rsidR="00023A30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дминистративного задержания </w:t>
      </w:r>
      <w:r w:rsidRPr="00B41611" w:rsidR="00023A30">
        <w:rPr>
          <w:rFonts w:ascii="Times New Roman" w:hAnsi="Times New Roman" w:cs="Times New Roman"/>
          <w:sz w:val="24"/>
          <w:szCs w:val="24"/>
        </w:rPr>
        <w:t xml:space="preserve">с </w:t>
      </w:r>
      <w:r w:rsidR="00E671CF">
        <w:rPr>
          <w:rFonts w:ascii="Times New Roman" w:hAnsi="Times New Roman" w:cs="Times New Roman"/>
          <w:sz w:val="24"/>
          <w:szCs w:val="24"/>
        </w:rPr>
        <w:t>23</w:t>
      </w:r>
      <w:r w:rsidRPr="00B41611" w:rsidR="00023A30">
        <w:rPr>
          <w:rFonts w:ascii="Times New Roman" w:hAnsi="Times New Roman" w:cs="Times New Roman"/>
          <w:sz w:val="24"/>
          <w:szCs w:val="24"/>
        </w:rPr>
        <w:t xml:space="preserve"> час</w:t>
      </w:r>
      <w:r w:rsidRPr="00B41611" w:rsidR="004E6FA2">
        <w:rPr>
          <w:rFonts w:ascii="Times New Roman" w:hAnsi="Times New Roman" w:cs="Times New Roman"/>
          <w:sz w:val="24"/>
          <w:szCs w:val="24"/>
        </w:rPr>
        <w:t xml:space="preserve">ов </w:t>
      </w:r>
      <w:r w:rsidR="00E671CF">
        <w:rPr>
          <w:rFonts w:ascii="Times New Roman" w:hAnsi="Times New Roman" w:cs="Times New Roman"/>
          <w:sz w:val="24"/>
          <w:szCs w:val="24"/>
        </w:rPr>
        <w:t>5</w:t>
      </w:r>
      <w:r w:rsidRPr="00B41611" w:rsidR="00A43AF9">
        <w:rPr>
          <w:rFonts w:ascii="Times New Roman" w:hAnsi="Times New Roman" w:cs="Times New Roman"/>
          <w:sz w:val="24"/>
          <w:szCs w:val="24"/>
        </w:rPr>
        <w:t>0</w:t>
      </w:r>
      <w:r w:rsidRPr="00B41611" w:rsidR="00023A30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E73189">
        <w:rPr>
          <w:rFonts w:ascii="Times New Roman" w:hAnsi="Times New Roman" w:cs="Times New Roman"/>
          <w:sz w:val="24"/>
          <w:szCs w:val="24"/>
        </w:rPr>
        <w:t>1</w:t>
      </w:r>
      <w:r w:rsidR="00E671CF">
        <w:rPr>
          <w:rFonts w:ascii="Times New Roman" w:hAnsi="Times New Roman" w:cs="Times New Roman"/>
          <w:sz w:val="24"/>
          <w:szCs w:val="24"/>
        </w:rPr>
        <w:t>0</w:t>
      </w:r>
      <w:r w:rsidR="00E73189">
        <w:rPr>
          <w:rFonts w:ascii="Times New Roman" w:hAnsi="Times New Roman" w:cs="Times New Roman"/>
          <w:sz w:val="24"/>
          <w:szCs w:val="24"/>
        </w:rPr>
        <w:t>.08.2025</w:t>
      </w:r>
      <w:r w:rsidRPr="00B41611" w:rsidR="004E77B9">
        <w:rPr>
          <w:rFonts w:ascii="Times New Roman" w:hAnsi="Times New Roman" w:cs="Times New Roman"/>
          <w:sz w:val="24"/>
          <w:szCs w:val="24"/>
        </w:rPr>
        <w:t>.</w:t>
      </w:r>
    </w:p>
    <w:p w:rsidR="004B3ED2" w:rsidRPr="00B41611" w:rsidP="00B41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611">
        <w:rPr>
          <w:rFonts w:ascii="Times New Roman" w:hAnsi="Times New Roman" w:cs="Times New Roman"/>
          <w:sz w:val="24"/>
          <w:szCs w:val="24"/>
        </w:rPr>
        <w:t>Вещественное доказательство по делу DVD - диск с видеозаписью совершенного правонарушения, хранить при материалах дела.</w:t>
      </w:r>
    </w:p>
    <w:p w:rsidR="005779C8" w:rsidRPr="00B41611" w:rsidP="00B41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611">
        <w:rPr>
          <w:rFonts w:ascii="Times New Roman" w:hAnsi="Times New Roman" w:cs="Times New Roman"/>
          <w:sz w:val="24"/>
          <w:szCs w:val="24"/>
        </w:rPr>
        <w:t>Постановление может быть обжаловано в Когалымский городской суд Ханты-Мансийского автономного округа</w:t>
      </w:r>
      <w:r w:rsidRPr="00B41611" w:rsidR="00077C39">
        <w:rPr>
          <w:rFonts w:ascii="Times New Roman" w:hAnsi="Times New Roman" w:cs="Times New Roman"/>
          <w:sz w:val="24"/>
          <w:szCs w:val="24"/>
        </w:rPr>
        <w:t xml:space="preserve"> – </w:t>
      </w:r>
      <w:r w:rsidRPr="00B41611">
        <w:rPr>
          <w:rFonts w:ascii="Times New Roman" w:hAnsi="Times New Roman" w:cs="Times New Roman"/>
          <w:sz w:val="24"/>
          <w:szCs w:val="24"/>
        </w:rPr>
        <w:t>Югры</w:t>
      </w:r>
      <w:r w:rsidRPr="00B41611" w:rsidR="00077C39">
        <w:rPr>
          <w:rFonts w:ascii="Times New Roman" w:hAnsi="Times New Roman" w:cs="Times New Roman"/>
          <w:sz w:val="24"/>
          <w:szCs w:val="24"/>
        </w:rPr>
        <w:t xml:space="preserve"> </w:t>
      </w:r>
      <w:r w:rsidRPr="00B41611">
        <w:rPr>
          <w:rFonts w:ascii="Times New Roman" w:hAnsi="Times New Roman" w:cs="Times New Roman"/>
          <w:sz w:val="24"/>
          <w:szCs w:val="24"/>
        </w:rPr>
        <w:t>в течение 10 дней со дня вручения или получения копии постановления.</w:t>
      </w:r>
    </w:p>
    <w:p w:rsidR="005779C8" w:rsidP="00B41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5B" w:rsidRPr="00B41611" w:rsidP="00B41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79C8" w:rsidRPr="00B41611" w:rsidP="00B41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4119" w:rsidRPr="00B41611" w:rsidP="00B41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611">
        <w:rPr>
          <w:rFonts w:ascii="Times New Roman" w:hAnsi="Times New Roman" w:cs="Times New Roman"/>
          <w:bCs/>
          <w:sz w:val="24"/>
          <w:szCs w:val="24"/>
        </w:rPr>
        <w:t>Мировой судья                                                                                           С.С. Красников</w:t>
      </w:r>
    </w:p>
    <w:sectPr w:rsidSect="0025475B">
      <w:headerReference w:type="default" r:id="rId4"/>
      <w:headerReference w:type="first" r:id="rId5"/>
      <w:pgSz w:w="11906" w:h="16838"/>
      <w:pgMar w:top="1134" w:right="850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7C39" w:rsidRPr="00077C39" w:rsidP="00077C39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7C39" w:rsidRPr="00077C39" w:rsidP="00077C39">
    <w:pPr>
      <w:pStyle w:val="Heading1"/>
      <w:jc w:val="right"/>
      <w:rPr>
        <w:sz w:val="20"/>
        <w:szCs w:val="20"/>
      </w:rPr>
    </w:pPr>
    <w:r w:rsidRPr="00077C39">
      <w:rPr>
        <w:sz w:val="20"/>
        <w:szCs w:val="20"/>
      </w:rPr>
      <w:t>№5-</w:t>
    </w:r>
    <w:r w:rsidR="00E73189">
      <w:rPr>
        <w:sz w:val="20"/>
        <w:szCs w:val="20"/>
      </w:rPr>
      <w:t>716</w:t>
    </w:r>
    <w:r w:rsidR="00023A30">
      <w:rPr>
        <w:sz w:val="20"/>
        <w:szCs w:val="20"/>
      </w:rPr>
      <w:t>/</w:t>
    </w:r>
    <w:r w:rsidRPr="00077C39">
      <w:rPr>
        <w:sz w:val="20"/>
        <w:szCs w:val="20"/>
      </w:rPr>
      <w:t>170</w:t>
    </w:r>
    <w:r w:rsidR="003D5283">
      <w:rPr>
        <w:sz w:val="20"/>
        <w:szCs w:val="20"/>
      </w:rPr>
      <w:t>2</w:t>
    </w:r>
    <w:r w:rsidRPr="00077C39">
      <w:rPr>
        <w:sz w:val="20"/>
        <w:szCs w:val="20"/>
      </w:rPr>
      <w:t>/202</w:t>
    </w:r>
    <w:r w:rsidR="005779C8">
      <w:rPr>
        <w:sz w:val="20"/>
        <w:szCs w:val="20"/>
      </w:rPr>
      <w:t>5</w:t>
    </w:r>
  </w:p>
  <w:p w:rsidR="00077C39" w:rsidP="00077C39">
    <w:pPr>
      <w:pStyle w:val="Header"/>
      <w:jc w:val="right"/>
    </w:pPr>
    <w:r w:rsidRPr="00077C39">
      <w:rPr>
        <w:rFonts w:ascii="Times New Roman" w:hAnsi="Times New Roman" w:cs="Times New Roman"/>
        <w:sz w:val="20"/>
        <w:szCs w:val="20"/>
      </w:rPr>
      <w:t>86</w:t>
    </w:r>
    <w:r w:rsidRPr="00077C39">
      <w:rPr>
        <w:rFonts w:ascii="Times New Roman" w:hAnsi="Times New Roman" w:cs="Times New Roman"/>
        <w:sz w:val="20"/>
        <w:szCs w:val="20"/>
        <w:lang w:val="en-US"/>
      </w:rPr>
      <w:t>MS</w:t>
    </w:r>
    <w:r w:rsidRPr="00077C39">
      <w:rPr>
        <w:rFonts w:ascii="Times New Roman" w:hAnsi="Times New Roman" w:cs="Times New Roman"/>
        <w:sz w:val="20"/>
        <w:szCs w:val="20"/>
      </w:rPr>
      <w:t>00</w:t>
    </w:r>
    <w:r w:rsidR="003D5283">
      <w:rPr>
        <w:rFonts w:ascii="Times New Roman" w:hAnsi="Times New Roman" w:cs="Times New Roman"/>
        <w:sz w:val="20"/>
        <w:szCs w:val="20"/>
      </w:rPr>
      <w:t>33</w:t>
    </w:r>
    <w:r w:rsidRPr="00077C39">
      <w:rPr>
        <w:rFonts w:ascii="Times New Roman" w:hAnsi="Times New Roman" w:cs="Times New Roman"/>
        <w:sz w:val="20"/>
        <w:szCs w:val="20"/>
      </w:rPr>
      <w:t>-01-202</w:t>
    </w:r>
    <w:r w:rsidR="00FF1726">
      <w:rPr>
        <w:rFonts w:ascii="Times New Roman" w:hAnsi="Times New Roman" w:cs="Times New Roman"/>
        <w:sz w:val="20"/>
        <w:szCs w:val="20"/>
      </w:rPr>
      <w:t>5</w:t>
    </w:r>
    <w:r w:rsidRPr="00077C39">
      <w:rPr>
        <w:rFonts w:ascii="Times New Roman" w:hAnsi="Times New Roman" w:cs="Times New Roman"/>
        <w:sz w:val="20"/>
        <w:szCs w:val="20"/>
      </w:rPr>
      <w:t>-</w:t>
    </w:r>
    <w:r w:rsidR="00023A30">
      <w:rPr>
        <w:rFonts w:ascii="Times New Roman" w:hAnsi="Times New Roman" w:cs="Times New Roman"/>
        <w:sz w:val="20"/>
        <w:szCs w:val="20"/>
      </w:rPr>
      <w:t>00</w:t>
    </w:r>
    <w:r w:rsidR="00A43AF9">
      <w:rPr>
        <w:rFonts w:ascii="Times New Roman" w:hAnsi="Times New Roman" w:cs="Times New Roman"/>
        <w:sz w:val="20"/>
        <w:szCs w:val="20"/>
      </w:rPr>
      <w:t>2</w:t>
    </w:r>
    <w:r w:rsidR="00E73189">
      <w:rPr>
        <w:rFonts w:ascii="Times New Roman" w:hAnsi="Times New Roman" w:cs="Times New Roman"/>
        <w:sz w:val="20"/>
        <w:szCs w:val="20"/>
      </w:rPr>
      <w:t>913-95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1492A"/>
    <w:rsid w:val="00023A30"/>
    <w:rsid w:val="00024F31"/>
    <w:rsid w:val="00063476"/>
    <w:rsid w:val="00077C39"/>
    <w:rsid w:val="0008085C"/>
    <w:rsid w:val="00094FCA"/>
    <w:rsid w:val="000952A4"/>
    <w:rsid w:val="000B4821"/>
    <w:rsid w:val="000D2338"/>
    <w:rsid w:val="000E64A3"/>
    <w:rsid w:val="00106FEB"/>
    <w:rsid w:val="0011290B"/>
    <w:rsid w:val="00117F0E"/>
    <w:rsid w:val="001344B1"/>
    <w:rsid w:val="0014076B"/>
    <w:rsid w:val="001434DF"/>
    <w:rsid w:val="00146DE0"/>
    <w:rsid w:val="00151D39"/>
    <w:rsid w:val="001545C4"/>
    <w:rsid w:val="00155939"/>
    <w:rsid w:val="00166C39"/>
    <w:rsid w:val="00176F3D"/>
    <w:rsid w:val="001867A2"/>
    <w:rsid w:val="001C579D"/>
    <w:rsid w:val="001D2519"/>
    <w:rsid w:val="001D56DB"/>
    <w:rsid w:val="001E6843"/>
    <w:rsid w:val="001F14E5"/>
    <w:rsid w:val="00221408"/>
    <w:rsid w:val="00222BD4"/>
    <w:rsid w:val="00233CE4"/>
    <w:rsid w:val="00236009"/>
    <w:rsid w:val="0023636E"/>
    <w:rsid w:val="002473E3"/>
    <w:rsid w:val="002536E2"/>
    <w:rsid w:val="0025475B"/>
    <w:rsid w:val="00265830"/>
    <w:rsid w:val="00272C62"/>
    <w:rsid w:val="00273B64"/>
    <w:rsid w:val="00281BD3"/>
    <w:rsid w:val="002A511D"/>
    <w:rsid w:val="002B296F"/>
    <w:rsid w:val="002B4C69"/>
    <w:rsid w:val="002D57B1"/>
    <w:rsid w:val="002E5905"/>
    <w:rsid w:val="002E7AF8"/>
    <w:rsid w:val="002F4119"/>
    <w:rsid w:val="002F6A70"/>
    <w:rsid w:val="003060B5"/>
    <w:rsid w:val="00306FD7"/>
    <w:rsid w:val="00317389"/>
    <w:rsid w:val="00317C97"/>
    <w:rsid w:val="003227D6"/>
    <w:rsid w:val="0032547C"/>
    <w:rsid w:val="00347C7C"/>
    <w:rsid w:val="00352264"/>
    <w:rsid w:val="00355DE3"/>
    <w:rsid w:val="00362DA8"/>
    <w:rsid w:val="003649F3"/>
    <w:rsid w:val="00374826"/>
    <w:rsid w:val="00380878"/>
    <w:rsid w:val="00385B47"/>
    <w:rsid w:val="00390325"/>
    <w:rsid w:val="003A09A1"/>
    <w:rsid w:val="003A2086"/>
    <w:rsid w:val="003A73D1"/>
    <w:rsid w:val="003B5CB9"/>
    <w:rsid w:val="003B6395"/>
    <w:rsid w:val="003C26C8"/>
    <w:rsid w:val="003D5283"/>
    <w:rsid w:val="00403A70"/>
    <w:rsid w:val="004106A9"/>
    <w:rsid w:val="00414368"/>
    <w:rsid w:val="004163B8"/>
    <w:rsid w:val="00425CFF"/>
    <w:rsid w:val="0043706E"/>
    <w:rsid w:val="0045199E"/>
    <w:rsid w:val="00486AF5"/>
    <w:rsid w:val="00487678"/>
    <w:rsid w:val="00492715"/>
    <w:rsid w:val="00496A0C"/>
    <w:rsid w:val="004B0502"/>
    <w:rsid w:val="004B3ED2"/>
    <w:rsid w:val="004C38E0"/>
    <w:rsid w:val="004C6510"/>
    <w:rsid w:val="004D2A36"/>
    <w:rsid w:val="004D4582"/>
    <w:rsid w:val="004D6D45"/>
    <w:rsid w:val="004D6EFE"/>
    <w:rsid w:val="004E3220"/>
    <w:rsid w:val="004E35FE"/>
    <w:rsid w:val="004E6FA2"/>
    <w:rsid w:val="004E77B9"/>
    <w:rsid w:val="004F7611"/>
    <w:rsid w:val="0050067C"/>
    <w:rsid w:val="005040B1"/>
    <w:rsid w:val="005208C5"/>
    <w:rsid w:val="00523D44"/>
    <w:rsid w:val="005412FA"/>
    <w:rsid w:val="00546AF4"/>
    <w:rsid w:val="00563A50"/>
    <w:rsid w:val="00571230"/>
    <w:rsid w:val="005714CA"/>
    <w:rsid w:val="00572C50"/>
    <w:rsid w:val="00575B2F"/>
    <w:rsid w:val="005779C8"/>
    <w:rsid w:val="00580FF6"/>
    <w:rsid w:val="005822C1"/>
    <w:rsid w:val="00591736"/>
    <w:rsid w:val="005970FE"/>
    <w:rsid w:val="005A228B"/>
    <w:rsid w:val="005A4E48"/>
    <w:rsid w:val="005B069B"/>
    <w:rsid w:val="005B6DBA"/>
    <w:rsid w:val="005C16B8"/>
    <w:rsid w:val="005C51A4"/>
    <w:rsid w:val="005E0FFF"/>
    <w:rsid w:val="00600059"/>
    <w:rsid w:val="00613D4C"/>
    <w:rsid w:val="00626961"/>
    <w:rsid w:val="00640C30"/>
    <w:rsid w:val="0065228B"/>
    <w:rsid w:val="006669E9"/>
    <w:rsid w:val="00697CF3"/>
    <w:rsid w:val="006B4E77"/>
    <w:rsid w:val="006C16F1"/>
    <w:rsid w:val="006C2D5F"/>
    <w:rsid w:val="006C381E"/>
    <w:rsid w:val="006C61CA"/>
    <w:rsid w:val="006D6CEB"/>
    <w:rsid w:val="00703E0B"/>
    <w:rsid w:val="00707FE2"/>
    <w:rsid w:val="007117B6"/>
    <w:rsid w:val="007152FF"/>
    <w:rsid w:val="00730514"/>
    <w:rsid w:val="007415E1"/>
    <w:rsid w:val="007425DF"/>
    <w:rsid w:val="0075283E"/>
    <w:rsid w:val="007537B5"/>
    <w:rsid w:val="007625F7"/>
    <w:rsid w:val="00784ECE"/>
    <w:rsid w:val="007B5549"/>
    <w:rsid w:val="007C062C"/>
    <w:rsid w:val="007D16A4"/>
    <w:rsid w:val="007D3EBE"/>
    <w:rsid w:val="007D5316"/>
    <w:rsid w:val="007D5D0E"/>
    <w:rsid w:val="007F465F"/>
    <w:rsid w:val="007F482C"/>
    <w:rsid w:val="00810ECD"/>
    <w:rsid w:val="0081302B"/>
    <w:rsid w:val="00813FFB"/>
    <w:rsid w:val="00816BAF"/>
    <w:rsid w:val="008244CE"/>
    <w:rsid w:val="00832FDC"/>
    <w:rsid w:val="00843A97"/>
    <w:rsid w:val="008471D8"/>
    <w:rsid w:val="008554B5"/>
    <w:rsid w:val="00857467"/>
    <w:rsid w:val="00866C30"/>
    <w:rsid w:val="00875DB2"/>
    <w:rsid w:val="00877CB6"/>
    <w:rsid w:val="008930D1"/>
    <w:rsid w:val="008B34BC"/>
    <w:rsid w:val="008B6E40"/>
    <w:rsid w:val="008C085D"/>
    <w:rsid w:val="008D2055"/>
    <w:rsid w:val="008F54A6"/>
    <w:rsid w:val="008F5579"/>
    <w:rsid w:val="0092108B"/>
    <w:rsid w:val="00924D50"/>
    <w:rsid w:val="0092640E"/>
    <w:rsid w:val="0093339D"/>
    <w:rsid w:val="00935801"/>
    <w:rsid w:val="00962108"/>
    <w:rsid w:val="00974C21"/>
    <w:rsid w:val="00974C89"/>
    <w:rsid w:val="009A16E1"/>
    <w:rsid w:val="009E750E"/>
    <w:rsid w:val="009E7DDD"/>
    <w:rsid w:val="00A0770B"/>
    <w:rsid w:val="00A13448"/>
    <w:rsid w:val="00A22F87"/>
    <w:rsid w:val="00A33799"/>
    <w:rsid w:val="00A412A8"/>
    <w:rsid w:val="00A43AF9"/>
    <w:rsid w:val="00A566E9"/>
    <w:rsid w:val="00A720C6"/>
    <w:rsid w:val="00A83F17"/>
    <w:rsid w:val="00AC7C2D"/>
    <w:rsid w:val="00AD07B6"/>
    <w:rsid w:val="00AD1764"/>
    <w:rsid w:val="00AF46C8"/>
    <w:rsid w:val="00B009AF"/>
    <w:rsid w:val="00B06C55"/>
    <w:rsid w:val="00B32F42"/>
    <w:rsid w:val="00B34D3F"/>
    <w:rsid w:val="00B41611"/>
    <w:rsid w:val="00B4705E"/>
    <w:rsid w:val="00B530FD"/>
    <w:rsid w:val="00B55277"/>
    <w:rsid w:val="00B67BE4"/>
    <w:rsid w:val="00B91968"/>
    <w:rsid w:val="00B92F7C"/>
    <w:rsid w:val="00B93843"/>
    <w:rsid w:val="00BA42AC"/>
    <w:rsid w:val="00BC11CB"/>
    <w:rsid w:val="00BC74E9"/>
    <w:rsid w:val="00BD2276"/>
    <w:rsid w:val="00BE6DB8"/>
    <w:rsid w:val="00BF31B5"/>
    <w:rsid w:val="00C145DA"/>
    <w:rsid w:val="00C1634D"/>
    <w:rsid w:val="00C17012"/>
    <w:rsid w:val="00C34A45"/>
    <w:rsid w:val="00C50877"/>
    <w:rsid w:val="00C74528"/>
    <w:rsid w:val="00CA4818"/>
    <w:rsid w:val="00CC23EB"/>
    <w:rsid w:val="00CC54CB"/>
    <w:rsid w:val="00CD2B66"/>
    <w:rsid w:val="00CE23B8"/>
    <w:rsid w:val="00CE644B"/>
    <w:rsid w:val="00CF4B64"/>
    <w:rsid w:val="00CF536D"/>
    <w:rsid w:val="00CF5BD0"/>
    <w:rsid w:val="00CF6408"/>
    <w:rsid w:val="00CF72DD"/>
    <w:rsid w:val="00D03424"/>
    <w:rsid w:val="00D12B85"/>
    <w:rsid w:val="00D25F67"/>
    <w:rsid w:val="00D34A7F"/>
    <w:rsid w:val="00D53155"/>
    <w:rsid w:val="00D6147B"/>
    <w:rsid w:val="00D74AEC"/>
    <w:rsid w:val="00D85C5F"/>
    <w:rsid w:val="00D954B9"/>
    <w:rsid w:val="00D965D7"/>
    <w:rsid w:val="00DA0E01"/>
    <w:rsid w:val="00DB39C2"/>
    <w:rsid w:val="00DB4B42"/>
    <w:rsid w:val="00DC0C26"/>
    <w:rsid w:val="00DC4FD0"/>
    <w:rsid w:val="00DD0582"/>
    <w:rsid w:val="00DD35ED"/>
    <w:rsid w:val="00DF42A9"/>
    <w:rsid w:val="00DF4AD2"/>
    <w:rsid w:val="00DF6ACF"/>
    <w:rsid w:val="00E03073"/>
    <w:rsid w:val="00E056FA"/>
    <w:rsid w:val="00E07548"/>
    <w:rsid w:val="00E11875"/>
    <w:rsid w:val="00E12BB6"/>
    <w:rsid w:val="00E36DE3"/>
    <w:rsid w:val="00E4207A"/>
    <w:rsid w:val="00E47866"/>
    <w:rsid w:val="00E47B1B"/>
    <w:rsid w:val="00E6228D"/>
    <w:rsid w:val="00E671CF"/>
    <w:rsid w:val="00E73189"/>
    <w:rsid w:val="00E85AED"/>
    <w:rsid w:val="00E86471"/>
    <w:rsid w:val="00EA2563"/>
    <w:rsid w:val="00EA4834"/>
    <w:rsid w:val="00EC1F9C"/>
    <w:rsid w:val="00EC2741"/>
    <w:rsid w:val="00F01F7F"/>
    <w:rsid w:val="00F134F2"/>
    <w:rsid w:val="00F25CF9"/>
    <w:rsid w:val="00F31A29"/>
    <w:rsid w:val="00F33017"/>
    <w:rsid w:val="00F57153"/>
    <w:rsid w:val="00F75DAF"/>
    <w:rsid w:val="00F83A56"/>
    <w:rsid w:val="00F97004"/>
    <w:rsid w:val="00FB0ED6"/>
    <w:rsid w:val="00FB61DD"/>
    <w:rsid w:val="00FE20DD"/>
    <w:rsid w:val="00FF1726"/>
    <w:rsid w:val="00FF2FAF"/>
    <w:rsid w:val="00FF3506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45AEDB-6042-415E-A881-93CC220F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4B3ED2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03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03073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9E750E"/>
  </w:style>
  <w:style w:type="character" w:customStyle="1" w:styleId="label">
    <w:name w:val="label"/>
    <w:basedOn w:val="DefaultParagraphFont"/>
    <w:rsid w:val="009E7DDD"/>
  </w:style>
  <w:style w:type="character" w:styleId="Hyperlink">
    <w:name w:val="Hyperlink"/>
    <w:basedOn w:val="DefaultParagraphFont"/>
    <w:uiPriority w:val="99"/>
    <w:unhideWhenUsed/>
    <w:rsid w:val="00D965D7"/>
    <w:rPr>
      <w:color w:val="0000FF" w:themeColor="hyperlink"/>
      <w:u w:val="single"/>
    </w:rPr>
  </w:style>
  <w:style w:type="character" w:customStyle="1" w:styleId="1">
    <w:name w:val="Заголовок 1 Знак"/>
    <w:basedOn w:val="DefaultParagraphFont"/>
    <w:link w:val="Heading1"/>
    <w:uiPriority w:val="9"/>
    <w:rsid w:val="004B3ED2"/>
    <w:rPr>
      <w:rFonts w:ascii="Times New Roman" w:hAnsi="Times New Roman" w:eastAsiaTheme="minorEastAsia" w:cs="Times New Roman"/>
      <w:sz w:val="26"/>
      <w:szCs w:val="26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4B3ED2"/>
    <w:pPr>
      <w:spacing w:after="0" w:line="240" w:lineRule="auto"/>
      <w:ind w:firstLine="709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4B3ED2"/>
    <w:rPr>
      <w:rFonts w:ascii="Times New Roman" w:hAnsi="Times New Roman" w:eastAsiaTheme="minorEastAsia" w:cs="Times New Roman"/>
      <w:sz w:val="26"/>
      <w:szCs w:val="26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355DE3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55DE3"/>
    <w:rPr>
      <w:rFonts w:ascii="Times New Roman" w:hAnsi="Times New Roman" w:eastAsiaTheme="minorEastAsia" w:cs="Times New Roman"/>
      <w:sz w:val="26"/>
      <w:szCs w:val="26"/>
      <w:lang w:eastAsia="ru-RU"/>
    </w:rPr>
  </w:style>
  <w:style w:type="paragraph" w:styleId="Header">
    <w:name w:val="header"/>
    <w:basedOn w:val="Normal"/>
    <w:link w:val="a1"/>
    <w:uiPriority w:val="99"/>
    <w:unhideWhenUsed/>
    <w:rsid w:val="00077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77C39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077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77C3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